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CBE" w:rsidRPr="004D0682" w:rsidRDefault="00A85CBE" w:rsidP="00053A87">
      <w:pPr>
        <w:spacing w:line="228" w:lineRule="auto"/>
        <w:ind w:left="5245"/>
        <w:contextualSpacing/>
        <w:jc w:val="center"/>
        <w:rPr>
          <w:sz w:val="28"/>
          <w:szCs w:val="28"/>
        </w:rPr>
      </w:pPr>
      <w:r w:rsidRPr="004D0682">
        <w:rPr>
          <w:sz w:val="28"/>
          <w:szCs w:val="28"/>
        </w:rPr>
        <w:t>У</w:t>
      </w:r>
      <w:r>
        <w:rPr>
          <w:sz w:val="28"/>
          <w:szCs w:val="28"/>
        </w:rPr>
        <w:t>ТВЕРЖДЕН</w:t>
      </w:r>
    </w:p>
    <w:p w:rsidR="00A85CBE" w:rsidRPr="004D0682" w:rsidRDefault="00A85CBE" w:rsidP="00053A87">
      <w:pPr>
        <w:spacing w:line="228" w:lineRule="auto"/>
        <w:ind w:left="5245"/>
        <w:contextualSpacing/>
        <w:jc w:val="center"/>
        <w:rPr>
          <w:sz w:val="28"/>
          <w:szCs w:val="28"/>
        </w:rPr>
      </w:pPr>
      <w:r w:rsidRPr="004D0682">
        <w:rPr>
          <w:sz w:val="28"/>
          <w:szCs w:val="28"/>
        </w:rPr>
        <w:t>распоряжением</w:t>
      </w:r>
      <w:r w:rsidRPr="007276F7">
        <w:rPr>
          <w:sz w:val="28"/>
          <w:szCs w:val="28"/>
        </w:rPr>
        <w:t xml:space="preserve"> </w:t>
      </w:r>
      <w:r w:rsidRPr="004D0682">
        <w:rPr>
          <w:sz w:val="28"/>
          <w:szCs w:val="28"/>
        </w:rPr>
        <w:t>администрации</w:t>
      </w:r>
    </w:p>
    <w:p w:rsidR="00A85CBE" w:rsidRPr="004D0682" w:rsidRDefault="00A85CBE" w:rsidP="00053A87">
      <w:pPr>
        <w:spacing w:line="228" w:lineRule="auto"/>
        <w:ind w:left="5245"/>
        <w:contextualSpacing/>
        <w:jc w:val="center"/>
        <w:rPr>
          <w:sz w:val="28"/>
          <w:szCs w:val="28"/>
        </w:rPr>
      </w:pPr>
      <w:r w:rsidRPr="004D0682">
        <w:rPr>
          <w:sz w:val="28"/>
          <w:szCs w:val="28"/>
        </w:rPr>
        <w:t>городского</w:t>
      </w:r>
      <w:r w:rsidRPr="007276F7">
        <w:rPr>
          <w:sz w:val="28"/>
          <w:szCs w:val="28"/>
        </w:rPr>
        <w:t xml:space="preserve"> </w:t>
      </w:r>
      <w:r w:rsidRPr="004D0682">
        <w:rPr>
          <w:sz w:val="28"/>
          <w:szCs w:val="28"/>
        </w:rPr>
        <w:t>округа город Воронеж</w:t>
      </w:r>
    </w:p>
    <w:p w:rsidR="00A85CBE" w:rsidRPr="004D0682" w:rsidRDefault="00A85CBE" w:rsidP="00053A87">
      <w:pPr>
        <w:spacing w:line="228" w:lineRule="auto"/>
        <w:ind w:left="5245"/>
        <w:contextualSpacing/>
        <w:jc w:val="center"/>
        <w:rPr>
          <w:sz w:val="28"/>
          <w:szCs w:val="28"/>
        </w:rPr>
      </w:pPr>
      <w:r w:rsidRPr="004D0682">
        <w:rPr>
          <w:sz w:val="28"/>
          <w:szCs w:val="28"/>
        </w:rPr>
        <w:t xml:space="preserve">от </w:t>
      </w:r>
      <w:r w:rsidR="007147B4">
        <w:rPr>
          <w:sz w:val="28"/>
          <w:szCs w:val="28"/>
        </w:rPr>
        <w:t xml:space="preserve">10.12.2025    </w:t>
      </w:r>
      <w:r w:rsidRPr="004D06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7147B4">
        <w:rPr>
          <w:sz w:val="28"/>
          <w:szCs w:val="28"/>
        </w:rPr>
        <w:t>966-р</w:t>
      </w:r>
      <w:bookmarkStart w:id="0" w:name="_GoBack"/>
      <w:bookmarkEnd w:id="0"/>
    </w:p>
    <w:p w:rsidR="00A85CBE" w:rsidRDefault="00A85CBE" w:rsidP="00053A87">
      <w:pPr>
        <w:spacing w:line="228" w:lineRule="auto"/>
        <w:contextualSpacing/>
        <w:rPr>
          <w:sz w:val="28"/>
          <w:szCs w:val="28"/>
        </w:rPr>
      </w:pPr>
    </w:p>
    <w:p w:rsidR="00A85CBE" w:rsidRPr="004D0682" w:rsidRDefault="00A85CBE" w:rsidP="00053A87">
      <w:pPr>
        <w:spacing w:line="228" w:lineRule="auto"/>
        <w:contextualSpacing/>
        <w:rPr>
          <w:sz w:val="28"/>
          <w:szCs w:val="28"/>
        </w:rPr>
      </w:pPr>
    </w:p>
    <w:p w:rsidR="00A85CBE" w:rsidRPr="004D0682" w:rsidRDefault="00A85CBE" w:rsidP="00053A87">
      <w:pPr>
        <w:spacing w:line="228" w:lineRule="auto"/>
        <w:contextualSpacing/>
        <w:jc w:val="center"/>
        <w:rPr>
          <w:b/>
          <w:bCs/>
          <w:sz w:val="28"/>
          <w:szCs w:val="28"/>
        </w:rPr>
      </w:pPr>
      <w:r w:rsidRPr="004D0682">
        <w:rPr>
          <w:b/>
          <w:bCs/>
          <w:sz w:val="28"/>
          <w:szCs w:val="28"/>
        </w:rPr>
        <w:t>ПЛАН</w:t>
      </w:r>
      <w:r w:rsidRPr="007276F7">
        <w:rPr>
          <w:b/>
          <w:bCs/>
          <w:sz w:val="28"/>
          <w:szCs w:val="28"/>
        </w:rPr>
        <w:t xml:space="preserve"> </w:t>
      </w:r>
      <w:r w:rsidRPr="004D0682">
        <w:rPr>
          <w:b/>
          <w:bCs/>
          <w:sz w:val="28"/>
          <w:szCs w:val="28"/>
        </w:rPr>
        <w:t>МЕРОПРИЯТИЙ</w:t>
      </w:r>
      <w:r>
        <w:rPr>
          <w:b/>
          <w:bCs/>
          <w:sz w:val="28"/>
          <w:szCs w:val="28"/>
        </w:rPr>
        <w:t xml:space="preserve"> </w:t>
      </w:r>
    </w:p>
    <w:p w:rsidR="00A85CBE" w:rsidRPr="004D0682" w:rsidRDefault="00A85CBE" w:rsidP="00053A87">
      <w:pPr>
        <w:spacing w:line="228" w:lineRule="auto"/>
        <w:contextualSpacing/>
        <w:jc w:val="center"/>
        <w:rPr>
          <w:b/>
          <w:bCs/>
          <w:sz w:val="28"/>
          <w:szCs w:val="28"/>
        </w:rPr>
      </w:pPr>
      <w:r w:rsidRPr="004D0682">
        <w:rPr>
          <w:b/>
          <w:bCs/>
          <w:sz w:val="28"/>
          <w:szCs w:val="28"/>
        </w:rPr>
        <w:t xml:space="preserve">ПО ПРАВОВОМУ ПРОСВЕЩЕНИЮ ГРАЖДАН </w:t>
      </w:r>
    </w:p>
    <w:p w:rsidR="00A85CBE" w:rsidRDefault="00A85CBE" w:rsidP="00053A87">
      <w:pPr>
        <w:spacing w:line="228" w:lineRule="auto"/>
        <w:contextualSpacing/>
        <w:jc w:val="center"/>
        <w:rPr>
          <w:b/>
          <w:bCs/>
          <w:sz w:val="28"/>
          <w:szCs w:val="28"/>
        </w:rPr>
      </w:pPr>
      <w:r w:rsidRPr="004D0682">
        <w:rPr>
          <w:b/>
          <w:bCs/>
          <w:sz w:val="28"/>
          <w:szCs w:val="28"/>
        </w:rPr>
        <w:t xml:space="preserve">НА ТЕРРИТОРИИ ГОРОДСКОГО ОКРУГА </w:t>
      </w:r>
    </w:p>
    <w:p w:rsidR="00A85CBE" w:rsidRPr="004D0682" w:rsidRDefault="00A85CBE" w:rsidP="00053A87">
      <w:pPr>
        <w:spacing w:line="228" w:lineRule="auto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 ВОРОНЕЖ НА 202</w:t>
      </w:r>
      <w:r w:rsidR="00D12BA8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–</w:t>
      </w:r>
      <w:r w:rsidRPr="004D0682">
        <w:rPr>
          <w:b/>
          <w:bCs/>
          <w:sz w:val="28"/>
          <w:szCs w:val="28"/>
        </w:rPr>
        <w:t>202</w:t>
      </w:r>
      <w:r w:rsidR="00D12BA8">
        <w:rPr>
          <w:b/>
          <w:bCs/>
          <w:sz w:val="28"/>
          <w:szCs w:val="28"/>
        </w:rPr>
        <w:t>8</w:t>
      </w:r>
      <w:r w:rsidRPr="004D0682">
        <w:rPr>
          <w:b/>
          <w:bCs/>
          <w:sz w:val="28"/>
          <w:szCs w:val="28"/>
        </w:rPr>
        <w:t xml:space="preserve"> ГОДЫ</w:t>
      </w:r>
    </w:p>
    <w:p w:rsidR="00A85CBE" w:rsidRPr="004D0682" w:rsidRDefault="00A85CBE" w:rsidP="00053A87">
      <w:pPr>
        <w:spacing w:line="228" w:lineRule="auto"/>
        <w:contextualSpacing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457"/>
        <w:gridCol w:w="1842"/>
        <w:gridCol w:w="2552"/>
      </w:tblGrid>
      <w:tr w:rsidR="00A85CBE" w:rsidRPr="004D0682" w:rsidTr="00A85CBE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4D0682" w:rsidRDefault="00A85CBE" w:rsidP="00A85CB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4D0682">
              <w:rPr>
                <w:sz w:val="28"/>
                <w:szCs w:val="28"/>
              </w:rPr>
              <w:t xml:space="preserve"> </w:t>
            </w:r>
            <w:proofErr w:type="gramStart"/>
            <w:r w:rsidRPr="004D0682">
              <w:rPr>
                <w:sz w:val="28"/>
                <w:szCs w:val="28"/>
              </w:rPr>
              <w:t>п</w:t>
            </w:r>
            <w:proofErr w:type="gramEnd"/>
            <w:r w:rsidRPr="004D0682">
              <w:rPr>
                <w:sz w:val="28"/>
                <w:szCs w:val="28"/>
              </w:rPr>
              <w:t>/п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4D0682" w:rsidRDefault="00A85CBE" w:rsidP="0000221E">
            <w:pPr>
              <w:contextualSpacing/>
              <w:jc w:val="center"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4D0682" w:rsidRDefault="00A85CBE" w:rsidP="0000221E">
            <w:pPr>
              <w:contextualSpacing/>
              <w:jc w:val="center"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4D0682" w:rsidRDefault="00A85CBE" w:rsidP="0000221E">
            <w:pPr>
              <w:contextualSpacing/>
              <w:jc w:val="center"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Ответственный исполнитель</w:t>
            </w:r>
          </w:p>
        </w:tc>
      </w:tr>
      <w:tr w:rsidR="00A85CBE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427876" w:rsidRDefault="00B25AB4" w:rsidP="00053A87">
            <w:pPr>
              <w:spacing w:line="228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427876" w:rsidRDefault="00A85CBE" w:rsidP="00053A87">
            <w:pPr>
              <w:spacing w:line="228" w:lineRule="auto"/>
              <w:contextualSpacing/>
              <w:rPr>
                <w:sz w:val="28"/>
                <w:szCs w:val="28"/>
              </w:rPr>
            </w:pPr>
            <w:r w:rsidRPr="00427876">
              <w:rPr>
                <w:sz w:val="28"/>
                <w:szCs w:val="28"/>
              </w:rPr>
              <w:t xml:space="preserve">Размещение в местах приема граждан информационных стендов по правовому просвещению и оказанию правовой помощи населению города Воронежа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427876" w:rsidRDefault="00A85CBE" w:rsidP="00053A87">
            <w:pPr>
              <w:spacing w:line="228" w:lineRule="auto"/>
              <w:contextualSpacing/>
              <w:rPr>
                <w:sz w:val="28"/>
                <w:szCs w:val="28"/>
              </w:rPr>
            </w:pPr>
            <w:r w:rsidRPr="00427876">
              <w:rPr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427876" w:rsidRDefault="00A85CBE" w:rsidP="00053A87">
            <w:pPr>
              <w:spacing w:line="228" w:lineRule="auto"/>
              <w:contextualSpacing/>
              <w:rPr>
                <w:sz w:val="28"/>
                <w:szCs w:val="28"/>
              </w:rPr>
            </w:pPr>
            <w:r w:rsidRPr="00427876">
              <w:rPr>
                <w:sz w:val="28"/>
                <w:szCs w:val="28"/>
              </w:rPr>
              <w:t>Управление по работе с обращени</w:t>
            </w:r>
            <w:r w:rsidR="00BA1905">
              <w:rPr>
                <w:sz w:val="28"/>
                <w:szCs w:val="28"/>
              </w:rPr>
              <w:t>ями</w:t>
            </w:r>
            <w:r w:rsidRPr="00427876">
              <w:rPr>
                <w:sz w:val="28"/>
                <w:szCs w:val="28"/>
              </w:rPr>
              <w:t xml:space="preserve"> граждан</w:t>
            </w:r>
            <w:r w:rsidR="00BA1905">
              <w:rPr>
                <w:sz w:val="28"/>
                <w:szCs w:val="28"/>
              </w:rPr>
              <w:t xml:space="preserve"> и документооборота</w:t>
            </w:r>
            <w:r w:rsidRPr="00427876">
              <w:rPr>
                <w:sz w:val="28"/>
                <w:szCs w:val="28"/>
              </w:rPr>
              <w:t xml:space="preserve">, </w:t>
            </w:r>
            <w:r w:rsidR="00B25AB4">
              <w:rPr>
                <w:sz w:val="28"/>
                <w:szCs w:val="28"/>
              </w:rPr>
              <w:t>у</w:t>
            </w:r>
            <w:r w:rsidRPr="00427876">
              <w:rPr>
                <w:sz w:val="28"/>
                <w:szCs w:val="28"/>
              </w:rPr>
              <w:t>правы районов</w:t>
            </w:r>
          </w:p>
        </w:tc>
      </w:tr>
      <w:tr w:rsidR="00A85CBE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427876" w:rsidRDefault="00B25AB4" w:rsidP="00053A87">
            <w:pPr>
              <w:spacing w:line="228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427876" w:rsidRDefault="00A85CBE" w:rsidP="00053A87">
            <w:pPr>
              <w:spacing w:line="228" w:lineRule="auto"/>
              <w:contextualSpacing/>
              <w:rPr>
                <w:sz w:val="28"/>
                <w:szCs w:val="28"/>
              </w:rPr>
            </w:pPr>
            <w:r w:rsidRPr="00427876">
              <w:rPr>
                <w:sz w:val="28"/>
                <w:szCs w:val="28"/>
              </w:rPr>
              <w:t xml:space="preserve">Подготовка </w:t>
            </w:r>
            <w:r>
              <w:rPr>
                <w:sz w:val="28"/>
                <w:szCs w:val="28"/>
              </w:rPr>
              <w:t xml:space="preserve">и направление информации в структурные подразделения </w:t>
            </w:r>
            <w:r w:rsidRPr="00427876">
              <w:rPr>
                <w:sz w:val="28"/>
                <w:szCs w:val="28"/>
              </w:rPr>
              <w:t>администрации  городского округа город Воронеж по вопросам изменений</w:t>
            </w:r>
            <w:r>
              <w:rPr>
                <w:sz w:val="28"/>
                <w:szCs w:val="28"/>
              </w:rPr>
              <w:t xml:space="preserve"> в действующем законодательстве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427876" w:rsidRDefault="00A85CBE" w:rsidP="00053A87">
            <w:pPr>
              <w:spacing w:line="228" w:lineRule="auto"/>
              <w:contextualSpacing/>
              <w:rPr>
                <w:sz w:val="28"/>
                <w:szCs w:val="28"/>
              </w:rPr>
            </w:pPr>
            <w:r w:rsidRPr="00427876">
              <w:rPr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427876" w:rsidRDefault="00A85CBE" w:rsidP="00053A87">
            <w:pPr>
              <w:spacing w:line="228" w:lineRule="auto"/>
              <w:contextualSpacing/>
              <w:rPr>
                <w:sz w:val="28"/>
                <w:szCs w:val="28"/>
              </w:rPr>
            </w:pPr>
            <w:r w:rsidRPr="00427876">
              <w:rPr>
                <w:sz w:val="28"/>
                <w:szCs w:val="28"/>
              </w:rPr>
              <w:t>Правовое управление</w:t>
            </w:r>
          </w:p>
        </w:tc>
      </w:tr>
      <w:tr w:rsidR="00A85CBE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4D0682" w:rsidRDefault="00A85CBE" w:rsidP="00053A87">
            <w:pPr>
              <w:spacing w:line="228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E540D3" w:rsidRDefault="00A85CBE" w:rsidP="00053A87">
            <w:pPr>
              <w:spacing w:line="228" w:lineRule="auto"/>
              <w:contextualSpacing/>
              <w:rPr>
                <w:sz w:val="28"/>
                <w:szCs w:val="28"/>
              </w:rPr>
            </w:pPr>
            <w:proofErr w:type="gramStart"/>
            <w:r w:rsidRPr="00E540D3">
              <w:rPr>
                <w:sz w:val="28"/>
                <w:szCs w:val="28"/>
              </w:rPr>
              <w:t>Контроль за</w:t>
            </w:r>
            <w:proofErr w:type="gramEnd"/>
            <w:r w:rsidRPr="00E540D3">
              <w:rPr>
                <w:sz w:val="28"/>
                <w:szCs w:val="28"/>
              </w:rPr>
              <w:t xml:space="preserve"> соответствием муниципальных нормативных правовых актов </w:t>
            </w:r>
            <w:r w:rsidR="00EC13DE">
              <w:rPr>
                <w:sz w:val="28"/>
                <w:szCs w:val="28"/>
              </w:rPr>
              <w:t xml:space="preserve">администрации </w:t>
            </w:r>
            <w:r w:rsidRPr="00E540D3">
              <w:rPr>
                <w:sz w:val="28"/>
                <w:szCs w:val="28"/>
              </w:rPr>
              <w:t>городского округа город Воронеж</w:t>
            </w:r>
            <w:r w:rsidR="00EC13DE">
              <w:rPr>
                <w:sz w:val="28"/>
                <w:szCs w:val="28"/>
              </w:rPr>
              <w:t xml:space="preserve"> и главы городского округа город Воронеж</w:t>
            </w:r>
            <w:r w:rsidRPr="00E540D3">
              <w:rPr>
                <w:sz w:val="28"/>
                <w:szCs w:val="28"/>
              </w:rPr>
              <w:t xml:space="preserve"> действующему законодательству, а также координация нормотворческой деятельности органов администрации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E540D3" w:rsidRDefault="00A85CBE" w:rsidP="00053A87">
            <w:pPr>
              <w:spacing w:line="228" w:lineRule="auto"/>
              <w:contextualSpacing/>
              <w:rPr>
                <w:sz w:val="28"/>
                <w:szCs w:val="28"/>
              </w:rPr>
            </w:pPr>
            <w:r w:rsidRPr="00E540D3">
              <w:rPr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BE" w:rsidRPr="00E540D3" w:rsidRDefault="00A85CBE" w:rsidP="00053A87">
            <w:pPr>
              <w:spacing w:line="228" w:lineRule="auto"/>
              <w:contextualSpacing/>
              <w:rPr>
                <w:sz w:val="28"/>
                <w:szCs w:val="28"/>
              </w:rPr>
            </w:pPr>
            <w:r w:rsidRPr="00E540D3">
              <w:rPr>
                <w:sz w:val="28"/>
                <w:szCs w:val="28"/>
              </w:rPr>
              <w:t>Правовое управление</w:t>
            </w:r>
          </w:p>
        </w:tc>
      </w:tr>
      <w:tr w:rsidR="008C7D81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Default="008C7D81" w:rsidP="00B25AB4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E540D3" w:rsidRDefault="008C7D81" w:rsidP="008C5CA4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</w:t>
            </w:r>
            <w:proofErr w:type="gramStart"/>
            <w:r>
              <w:rPr>
                <w:sz w:val="28"/>
                <w:szCs w:val="28"/>
              </w:rPr>
              <w:t>контроля</w:t>
            </w:r>
            <w:r w:rsidRPr="00DB37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</w:t>
            </w:r>
            <w:r w:rsidRPr="00DB37BD">
              <w:rPr>
                <w:sz w:val="28"/>
                <w:szCs w:val="28"/>
              </w:rPr>
              <w:t>за</w:t>
            </w:r>
            <w:proofErr w:type="gramEnd"/>
            <w:r w:rsidRPr="00DB37BD">
              <w:rPr>
                <w:sz w:val="28"/>
                <w:szCs w:val="28"/>
              </w:rPr>
              <w:t xml:space="preserve"> соответствием </w:t>
            </w:r>
            <w:r>
              <w:rPr>
                <w:sz w:val="28"/>
                <w:szCs w:val="28"/>
              </w:rPr>
              <w:t>решений Воронежской городской Думы</w:t>
            </w:r>
            <w:r w:rsidRPr="00DB37BD">
              <w:rPr>
                <w:sz w:val="28"/>
                <w:szCs w:val="28"/>
              </w:rPr>
              <w:t xml:space="preserve"> действующему </w:t>
            </w:r>
            <w:r>
              <w:rPr>
                <w:sz w:val="28"/>
                <w:szCs w:val="28"/>
              </w:rPr>
              <w:t xml:space="preserve">федеральному и региональному </w:t>
            </w:r>
            <w:r w:rsidR="008C5CA4">
              <w:rPr>
                <w:sz w:val="28"/>
                <w:szCs w:val="28"/>
              </w:rPr>
              <w:t>законодательству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E540D3" w:rsidRDefault="008C7D81" w:rsidP="0000221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E540D3" w:rsidRDefault="008C7D81" w:rsidP="0000221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по работе                                      с Воронежской </w:t>
            </w:r>
            <w:r w:rsidR="00BA1905">
              <w:rPr>
                <w:sz w:val="28"/>
                <w:szCs w:val="28"/>
              </w:rPr>
              <w:t>городской Думой и Контрольно-сче</w:t>
            </w:r>
            <w:r>
              <w:rPr>
                <w:sz w:val="28"/>
                <w:szCs w:val="28"/>
              </w:rPr>
              <w:t>тной палатой</w:t>
            </w:r>
          </w:p>
        </w:tc>
      </w:tr>
      <w:tr w:rsidR="008C7D81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Default="008C7D81" w:rsidP="00B25AB4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Default="008C7D81" w:rsidP="00EC13D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на официальном интернет-сайте администрации городского округа город Воронеж информации об организации правотворческого взаимодействия администрации городского округа город Воронеж с Воронежской городской Думой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E540D3" w:rsidRDefault="008C7D81" w:rsidP="002651D4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E540D3" w:rsidRDefault="008C7D81" w:rsidP="002651D4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по работе                                      с Воронежской </w:t>
            </w:r>
            <w:r w:rsidR="00BA1905">
              <w:rPr>
                <w:sz w:val="28"/>
                <w:szCs w:val="28"/>
              </w:rPr>
              <w:t>городской Думой и Контрольно-сче</w:t>
            </w:r>
            <w:r>
              <w:rPr>
                <w:sz w:val="28"/>
                <w:szCs w:val="28"/>
              </w:rPr>
              <w:t>тной палатой</w:t>
            </w:r>
          </w:p>
        </w:tc>
      </w:tr>
      <w:tr w:rsidR="008C7D81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EC13DE" w:rsidP="00B25AB4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Размещение информации о порядке поступления на муниципальную службу и квалификационных требованиях к кандидатам на замещение вакантных должностей на странице управления муниципальной службы и кадров администрации городского округа город Воронеж на официальном сайте администрации городского округа город Воронеж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По мере проведения конкурсных процедур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муниципальной службы и кадров</w:t>
            </w:r>
          </w:p>
        </w:tc>
      </w:tr>
      <w:tr w:rsidR="008C7D81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EC13DE" w:rsidP="00B25AB4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 xml:space="preserve">Обучение вновь принятых муниципальных служащих по программе дополнительного профессионального образования </w:t>
            </w:r>
            <w:r>
              <w:rPr>
                <w:sz w:val="28"/>
                <w:szCs w:val="28"/>
              </w:rPr>
              <w:t>«</w:t>
            </w:r>
            <w:r w:rsidRPr="004D0682">
              <w:rPr>
                <w:sz w:val="28"/>
                <w:szCs w:val="28"/>
              </w:rPr>
              <w:t>Организационно-правовые и управленческие основы местного сам</w:t>
            </w:r>
            <w:r>
              <w:rPr>
                <w:sz w:val="28"/>
                <w:szCs w:val="28"/>
              </w:rPr>
              <w:t>оуправления»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Апрель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муниципальной службы и кадров</w:t>
            </w:r>
          </w:p>
        </w:tc>
      </w:tr>
      <w:tr w:rsidR="008C7D81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EC13DE" w:rsidP="00B25AB4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 xml:space="preserve">Обучение работников администрации городского округа город Воронеж по </w:t>
            </w:r>
            <w:r w:rsidRPr="00984E7D">
              <w:rPr>
                <w:sz w:val="28"/>
                <w:szCs w:val="28"/>
              </w:rPr>
              <w:t xml:space="preserve">Федеральному </w:t>
            </w:r>
            <w:hyperlink r:id="rId7" w:history="1">
              <w:r w:rsidRPr="00EB6418">
                <w:rPr>
                  <w:rStyle w:val="a5"/>
                  <w:color w:val="auto"/>
                  <w:sz w:val="28"/>
                  <w:szCs w:val="28"/>
                  <w:u w:val="none"/>
                </w:rPr>
                <w:t>закону</w:t>
              </w:r>
            </w:hyperlink>
            <w:r w:rsidRPr="00984E7D">
              <w:rPr>
                <w:sz w:val="28"/>
                <w:szCs w:val="28"/>
              </w:rPr>
              <w:t xml:space="preserve"> от 05.04.2013 </w:t>
            </w:r>
            <w:r>
              <w:rPr>
                <w:sz w:val="28"/>
                <w:szCs w:val="28"/>
              </w:rPr>
              <w:t>№</w:t>
            </w:r>
            <w:r w:rsidRPr="00984E7D">
              <w:rPr>
                <w:sz w:val="28"/>
                <w:szCs w:val="28"/>
              </w:rPr>
              <w:t xml:space="preserve"> 44-ФЗ </w:t>
            </w:r>
            <w:r>
              <w:rPr>
                <w:sz w:val="28"/>
                <w:szCs w:val="28"/>
              </w:rPr>
              <w:t>«</w:t>
            </w:r>
            <w:r w:rsidRPr="00984E7D">
              <w:rPr>
                <w:sz w:val="28"/>
                <w:szCs w:val="28"/>
              </w:rPr>
              <w:t>О контрактной системе в сфере закупок товаров</w:t>
            </w:r>
            <w:r w:rsidRPr="004D0682">
              <w:rPr>
                <w:sz w:val="28"/>
                <w:szCs w:val="28"/>
              </w:rPr>
              <w:t>, работ, услуг для обеспечения госуд</w:t>
            </w:r>
            <w:r>
              <w:rPr>
                <w:sz w:val="28"/>
                <w:szCs w:val="28"/>
              </w:rPr>
              <w:t>арственных и муниципальных нужд»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  <w:r w:rsidR="008A6A7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4D0682">
              <w:rPr>
                <w:sz w:val="28"/>
                <w:szCs w:val="28"/>
              </w:rPr>
              <w:t>октябрь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муниципальной службы и кадров</w:t>
            </w:r>
          </w:p>
        </w:tc>
      </w:tr>
      <w:tr w:rsidR="008C7D81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EC13DE" w:rsidP="00B25AB4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 xml:space="preserve">Размещение нормативных правовых актов, методических рекомендаций, памяток и разъяснений, связанных с вопросами предупреждения коррупционных и иных правонарушений и противодействия таким правонарушениям, на официальном сайте администрации городского округа город Воронеж в разделе </w:t>
            </w:r>
            <w:r>
              <w:rPr>
                <w:sz w:val="28"/>
                <w:szCs w:val="28"/>
              </w:rPr>
              <w:t>«</w:t>
            </w:r>
            <w:r w:rsidRPr="004D0682">
              <w:rPr>
                <w:sz w:val="28"/>
                <w:szCs w:val="28"/>
              </w:rPr>
              <w:t>Антикоррупционные меры</w:t>
            </w:r>
            <w:r>
              <w:rPr>
                <w:sz w:val="28"/>
                <w:szCs w:val="28"/>
              </w:rPr>
              <w:t>»</w:t>
            </w:r>
            <w:r w:rsidRPr="004D0682">
              <w:rPr>
                <w:sz w:val="28"/>
                <w:szCs w:val="28"/>
              </w:rPr>
              <w:t xml:space="preserve"> и на странице отдела по профилактике коррупционных и иных правонарушений администрации городского округа город Воронеж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Отдел по профилактике коррупционных и иных правонарушений</w:t>
            </w:r>
          </w:p>
        </w:tc>
      </w:tr>
      <w:tr w:rsidR="008C7D81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EC13D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C13DE">
              <w:rPr>
                <w:sz w:val="28"/>
                <w:szCs w:val="28"/>
              </w:rPr>
              <w:t>0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Просвещение граждан в рамках выполнения муниципальных функций и оказания муниципальных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Структурные подразделения администрации городского округа город Воронеж</w:t>
            </w:r>
          </w:p>
        </w:tc>
      </w:tr>
      <w:tr w:rsidR="008C7D81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EC13D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C13DE">
              <w:rPr>
                <w:sz w:val="28"/>
                <w:szCs w:val="28"/>
              </w:rPr>
              <w:t>1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Разъяснительная работа среди граждан об их правах, а также об ответственности за нарушение законодательства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Структурные подразделения администрации городского округа город Воронеж</w:t>
            </w:r>
          </w:p>
        </w:tc>
      </w:tr>
      <w:tr w:rsidR="008C7D81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EC13D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C13DE">
              <w:rPr>
                <w:sz w:val="28"/>
                <w:szCs w:val="28"/>
              </w:rPr>
              <w:t>2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B25AB4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Размещение на официальном сайте администрации городского округа город Воронеж перечней нормативных правовых актов или их отдельных частей, содержащих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  <w:r>
              <w:rPr>
                <w:sz w:val="28"/>
                <w:szCs w:val="28"/>
              </w:rPr>
              <w:t xml:space="preserve"> или их отдельных частей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административно-технического контроля,</w:t>
            </w:r>
          </w:p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экологии,</w:t>
            </w:r>
          </w:p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имущественных и земельных отношений,</w:t>
            </w:r>
          </w:p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дор</w:t>
            </w:r>
            <w:r>
              <w:rPr>
                <w:sz w:val="28"/>
                <w:szCs w:val="28"/>
              </w:rPr>
              <w:t>ожного хозяйства</w:t>
            </w:r>
          </w:p>
        </w:tc>
      </w:tr>
      <w:tr w:rsidR="008C7D81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EC13D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C13DE">
              <w:rPr>
                <w:sz w:val="28"/>
                <w:szCs w:val="28"/>
              </w:rPr>
              <w:t>3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требований, требований, установленных муниципальными правовыми актами, в том числе посредством разработки и опубликования руководств по соблюдению обязательных требований, требований, установленных муниципальными правовыми актами, проведения семинаров и конференций, разъяснительной работы в средствах массовой информации и иными способами.</w:t>
            </w:r>
          </w:p>
          <w:p w:rsidR="008C7D81" w:rsidRPr="004D0682" w:rsidRDefault="008C7D81" w:rsidP="00B25AB4">
            <w:pPr>
              <w:contextualSpacing/>
              <w:rPr>
                <w:sz w:val="28"/>
                <w:szCs w:val="28"/>
              </w:rPr>
            </w:pPr>
            <w:proofErr w:type="gramStart"/>
            <w:r w:rsidRPr="004D0682">
              <w:rPr>
                <w:sz w:val="28"/>
                <w:szCs w:val="28"/>
              </w:rPr>
              <w:t>В случае изменения обязательных требований, требований, установленных муниципальными правовыми актами, подготовка и распространение комментариев о содержании новых нормативных правовых актов, устанавливающих обязательные требования, требования, установленные муниципальными правовыми актами, о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обеспечение соблюдения обязательных требований, требований, установленных муниципальными правовыми</w:t>
            </w:r>
            <w:proofErr w:type="gramEnd"/>
            <w:r w:rsidRPr="004D0682">
              <w:rPr>
                <w:sz w:val="28"/>
                <w:szCs w:val="28"/>
              </w:rPr>
              <w:t xml:space="preserve"> актами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административно-технического контроля,</w:t>
            </w:r>
          </w:p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экологии,</w:t>
            </w:r>
          </w:p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имущественных и земельных отношений,</w:t>
            </w:r>
          </w:p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дорожного хозяйства</w:t>
            </w:r>
          </w:p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</w:p>
        </w:tc>
      </w:tr>
      <w:tr w:rsidR="008C7D81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EC13D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C13DE">
              <w:rPr>
                <w:sz w:val="28"/>
                <w:szCs w:val="28"/>
              </w:rPr>
              <w:t>4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B25AB4">
            <w:pPr>
              <w:contextualSpacing/>
              <w:rPr>
                <w:sz w:val="28"/>
                <w:szCs w:val="28"/>
              </w:rPr>
            </w:pPr>
            <w:proofErr w:type="gramStart"/>
            <w:r w:rsidRPr="004D0682">
              <w:rPr>
                <w:sz w:val="28"/>
                <w:szCs w:val="28"/>
              </w:rPr>
              <w:t>Обобщение практики осуществления в соответствующей сфере деятельности муниципального контроля и размещение на официальном сайте администрации городского округа город Воронеж соответствующих обобщений, в том числе с указанием наиболее часто встречающихся случаев нарушени</w:t>
            </w:r>
            <w:r>
              <w:rPr>
                <w:sz w:val="28"/>
                <w:szCs w:val="28"/>
              </w:rPr>
              <w:t>я</w:t>
            </w:r>
            <w:r w:rsidRPr="004D0682">
              <w:rPr>
                <w:sz w:val="28"/>
                <w:szCs w:val="28"/>
              </w:rPr>
              <w:t xml:space="preserve"> обязательных требований, требований, установленных муниципальными правовыми актами,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административно-технического контроля,</w:t>
            </w:r>
          </w:p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экологии,</w:t>
            </w:r>
          </w:p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имущественных и земельных отношений,</w:t>
            </w:r>
          </w:p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дорожного хозяйства</w:t>
            </w:r>
          </w:p>
        </w:tc>
      </w:tr>
      <w:tr w:rsidR="008C7D81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EC13D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C13DE">
              <w:rPr>
                <w:sz w:val="28"/>
                <w:szCs w:val="28"/>
              </w:rPr>
              <w:t>5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B25AB4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Размещение на официальном сайте администрации городского округа город Воронеж текстов нормативных правовых актов и правовых актов администрации городского округа город Воронеж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Отдел регистрации правовых актов,</w:t>
            </w:r>
          </w:p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информации</w:t>
            </w:r>
          </w:p>
        </w:tc>
      </w:tr>
      <w:tr w:rsidR="008C7D81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EC13D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C13DE">
              <w:rPr>
                <w:sz w:val="28"/>
                <w:szCs w:val="28"/>
              </w:rPr>
              <w:t>6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Информирование граждан и организаций о получении муниципальных услуг, предоставляемых администрацией городского округа город Воронеж, в том числе в электронном виде посредством Единого портала государственных и муниципальных услуг и Портала Воронежской области в сети Интернет, а также в многофункциональных центрах предоставления государственных и муниципальных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информации, управление экономики</w:t>
            </w:r>
          </w:p>
        </w:tc>
      </w:tr>
      <w:tr w:rsidR="008C7D81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EC13D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C13DE">
              <w:rPr>
                <w:sz w:val="28"/>
                <w:szCs w:val="28"/>
              </w:rPr>
              <w:t>7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Внедрение в практику работы муниципальных общеобразовательных учреждений программ и методик законопослушного поведения несовершеннолетних, разработанных управлением образования и молодежной политики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D81" w:rsidRPr="004D0682" w:rsidRDefault="008C7D81" w:rsidP="0000221E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образования и молодежной политики</w:t>
            </w:r>
          </w:p>
        </w:tc>
      </w:tr>
      <w:tr w:rsidR="005B45E4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EC13D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A36D8B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 xml:space="preserve">Размещение на официальных сайтах муниципальных общеобразовательных учреждений в разделе </w:t>
            </w:r>
            <w:r>
              <w:rPr>
                <w:sz w:val="28"/>
                <w:szCs w:val="28"/>
              </w:rPr>
              <w:t>«</w:t>
            </w:r>
            <w:r w:rsidRPr="004D0682">
              <w:rPr>
                <w:sz w:val="28"/>
                <w:szCs w:val="28"/>
              </w:rPr>
              <w:t>Документы</w:t>
            </w:r>
            <w:r>
              <w:rPr>
                <w:sz w:val="28"/>
                <w:szCs w:val="28"/>
              </w:rPr>
              <w:t>»</w:t>
            </w:r>
            <w:r w:rsidRPr="004D0682">
              <w:rPr>
                <w:sz w:val="28"/>
                <w:szCs w:val="28"/>
              </w:rPr>
              <w:t xml:space="preserve"> информации, включающей нормативные правовые акты федерального и регионального законодательства по правовому просвещению несовершеннолетних (актуальные редакции)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A36D8B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A36D8B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образования и молодежной политики,</w:t>
            </w:r>
          </w:p>
          <w:p w:rsidR="005B45E4" w:rsidRPr="004D0682" w:rsidRDefault="005B45E4" w:rsidP="00A36D8B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 xml:space="preserve">муниципальные </w:t>
            </w:r>
            <w:proofErr w:type="spellStart"/>
            <w:proofErr w:type="gramStart"/>
            <w:r w:rsidRPr="004D0682">
              <w:rPr>
                <w:sz w:val="28"/>
                <w:szCs w:val="28"/>
              </w:rPr>
              <w:t>общеобразователь</w:t>
            </w:r>
            <w:r>
              <w:rPr>
                <w:sz w:val="28"/>
                <w:szCs w:val="28"/>
              </w:rPr>
              <w:t>-</w:t>
            </w:r>
            <w:r w:rsidRPr="004D0682">
              <w:rPr>
                <w:sz w:val="28"/>
                <w:szCs w:val="28"/>
              </w:rPr>
              <w:t>ные</w:t>
            </w:r>
            <w:proofErr w:type="spellEnd"/>
            <w:proofErr w:type="gramEnd"/>
            <w:r w:rsidRPr="004D0682">
              <w:rPr>
                <w:sz w:val="28"/>
                <w:szCs w:val="28"/>
              </w:rPr>
              <w:t xml:space="preserve"> учреждения</w:t>
            </w:r>
          </w:p>
        </w:tc>
      </w:tr>
      <w:tr w:rsidR="005B45E4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B25AB4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A36D8B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Организация и проведение в общеобразовательных учреждениях бесед, лекций, встреч с работниками правоохранительных органов, специалистами, работающими в различных сферах правоприменения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A36D8B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A36D8B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образования и молодежной политики,</w:t>
            </w:r>
          </w:p>
          <w:p w:rsidR="005B45E4" w:rsidRPr="004D0682" w:rsidRDefault="005B45E4" w:rsidP="00A36D8B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 xml:space="preserve">муниципальные </w:t>
            </w:r>
            <w:proofErr w:type="spellStart"/>
            <w:proofErr w:type="gramStart"/>
            <w:r w:rsidRPr="004D0682">
              <w:rPr>
                <w:sz w:val="28"/>
                <w:szCs w:val="28"/>
              </w:rPr>
              <w:t>общеобразователь</w:t>
            </w:r>
            <w:r>
              <w:rPr>
                <w:sz w:val="28"/>
                <w:szCs w:val="28"/>
              </w:rPr>
              <w:t>-</w:t>
            </w:r>
            <w:r w:rsidRPr="004D0682">
              <w:rPr>
                <w:sz w:val="28"/>
                <w:szCs w:val="28"/>
              </w:rPr>
              <w:t>ные</w:t>
            </w:r>
            <w:proofErr w:type="spellEnd"/>
            <w:proofErr w:type="gramEnd"/>
            <w:r w:rsidRPr="004D0682">
              <w:rPr>
                <w:sz w:val="28"/>
                <w:szCs w:val="28"/>
              </w:rPr>
              <w:t xml:space="preserve"> учреждения</w:t>
            </w:r>
          </w:p>
        </w:tc>
      </w:tr>
      <w:tr w:rsidR="005B45E4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EC13D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635654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Организация и проведение правовых уроков, правовых практикумов, ситуационных игр для обучающихся различных возрастных категорий муниципальных общеобразовательных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635654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635654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образования и молодежной политики,</w:t>
            </w:r>
          </w:p>
          <w:p w:rsidR="005B45E4" w:rsidRPr="004D0682" w:rsidRDefault="005B45E4" w:rsidP="00635654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 xml:space="preserve">муниципальные </w:t>
            </w:r>
            <w:proofErr w:type="spellStart"/>
            <w:proofErr w:type="gramStart"/>
            <w:r w:rsidRPr="004D0682">
              <w:rPr>
                <w:sz w:val="28"/>
                <w:szCs w:val="28"/>
              </w:rPr>
              <w:t>общеобразователь</w:t>
            </w:r>
            <w:r>
              <w:rPr>
                <w:sz w:val="28"/>
                <w:szCs w:val="28"/>
              </w:rPr>
              <w:t>-</w:t>
            </w:r>
            <w:r w:rsidRPr="004D0682">
              <w:rPr>
                <w:sz w:val="28"/>
                <w:szCs w:val="28"/>
              </w:rPr>
              <w:t>ные</w:t>
            </w:r>
            <w:proofErr w:type="spellEnd"/>
            <w:proofErr w:type="gramEnd"/>
            <w:r w:rsidRPr="004D0682">
              <w:rPr>
                <w:sz w:val="28"/>
                <w:szCs w:val="28"/>
              </w:rPr>
              <w:t xml:space="preserve"> учреждения</w:t>
            </w:r>
          </w:p>
        </w:tc>
      </w:tr>
      <w:tr w:rsidR="005B45E4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EC13D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635654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Создание условий для обучения педагогических работников муниципальных общеобразовательных учреждений в рамках специальных курсов по тематике прав человека и гражданина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635654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635654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образования и молодежной политики,</w:t>
            </w:r>
          </w:p>
          <w:p w:rsidR="005B45E4" w:rsidRPr="004D0682" w:rsidRDefault="005B45E4" w:rsidP="00635654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 xml:space="preserve">муниципальные </w:t>
            </w:r>
            <w:proofErr w:type="spellStart"/>
            <w:proofErr w:type="gramStart"/>
            <w:r w:rsidRPr="004D0682">
              <w:rPr>
                <w:sz w:val="28"/>
                <w:szCs w:val="28"/>
              </w:rPr>
              <w:t>общеобразователь</w:t>
            </w:r>
            <w:r>
              <w:rPr>
                <w:sz w:val="28"/>
                <w:szCs w:val="28"/>
              </w:rPr>
              <w:t>-</w:t>
            </w:r>
            <w:r w:rsidRPr="004D0682">
              <w:rPr>
                <w:sz w:val="28"/>
                <w:szCs w:val="28"/>
              </w:rPr>
              <w:t>ные</w:t>
            </w:r>
            <w:proofErr w:type="spellEnd"/>
            <w:proofErr w:type="gramEnd"/>
            <w:r w:rsidRPr="004D0682">
              <w:rPr>
                <w:sz w:val="28"/>
                <w:szCs w:val="28"/>
              </w:rPr>
              <w:t xml:space="preserve"> учреждения</w:t>
            </w:r>
          </w:p>
        </w:tc>
      </w:tr>
      <w:tr w:rsidR="005B45E4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EC13D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A63345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Проведение декады правовых знаний в муниципальных общеобразовательных учреждениях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A63345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Ноябрь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A63345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образования и молодежной политики,</w:t>
            </w:r>
          </w:p>
          <w:p w:rsidR="005B45E4" w:rsidRPr="004D0682" w:rsidRDefault="005B45E4" w:rsidP="00A63345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 xml:space="preserve">муниципальные </w:t>
            </w:r>
            <w:proofErr w:type="spellStart"/>
            <w:proofErr w:type="gramStart"/>
            <w:r w:rsidRPr="004D0682">
              <w:rPr>
                <w:sz w:val="28"/>
                <w:szCs w:val="28"/>
              </w:rPr>
              <w:t>общеобразователь</w:t>
            </w:r>
            <w:r>
              <w:rPr>
                <w:sz w:val="28"/>
                <w:szCs w:val="28"/>
              </w:rPr>
              <w:t>-</w:t>
            </w:r>
            <w:r w:rsidRPr="004D0682">
              <w:rPr>
                <w:sz w:val="28"/>
                <w:szCs w:val="28"/>
              </w:rPr>
              <w:t>ные</w:t>
            </w:r>
            <w:proofErr w:type="spellEnd"/>
            <w:proofErr w:type="gramEnd"/>
            <w:r w:rsidRPr="004D0682">
              <w:rPr>
                <w:sz w:val="28"/>
                <w:szCs w:val="28"/>
              </w:rPr>
              <w:t xml:space="preserve"> учреждения</w:t>
            </w:r>
          </w:p>
        </w:tc>
      </w:tr>
      <w:tr w:rsidR="005B45E4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EC13D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A63345">
            <w:pPr>
              <w:contextualSpacing/>
              <w:rPr>
                <w:sz w:val="28"/>
                <w:szCs w:val="28"/>
              </w:rPr>
            </w:pPr>
            <w:proofErr w:type="gramStart"/>
            <w:r w:rsidRPr="004D0682">
              <w:rPr>
                <w:sz w:val="28"/>
                <w:szCs w:val="28"/>
              </w:rPr>
              <w:t>Организация разъяснительной работы с родителями (законными представителями) обучающихся, направленной на правовое просвещение несовершеннолетних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A63345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A63345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образования и молодежной политики,</w:t>
            </w:r>
          </w:p>
          <w:p w:rsidR="005B45E4" w:rsidRPr="004D0682" w:rsidRDefault="005B45E4" w:rsidP="00A63345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 xml:space="preserve">муниципальные </w:t>
            </w:r>
            <w:proofErr w:type="spellStart"/>
            <w:proofErr w:type="gramStart"/>
            <w:r w:rsidRPr="004D0682">
              <w:rPr>
                <w:sz w:val="28"/>
                <w:szCs w:val="28"/>
              </w:rPr>
              <w:t>общеобразователь</w:t>
            </w:r>
            <w:r>
              <w:rPr>
                <w:sz w:val="28"/>
                <w:szCs w:val="28"/>
              </w:rPr>
              <w:t>-</w:t>
            </w:r>
            <w:r w:rsidRPr="004D0682">
              <w:rPr>
                <w:sz w:val="28"/>
                <w:szCs w:val="28"/>
              </w:rPr>
              <w:t>ные</w:t>
            </w:r>
            <w:proofErr w:type="spellEnd"/>
            <w:proofErr w:type="gramEnd"/>
            <w:r w:rsidRPr="004D0682">
              <w:rPr>
                <w:sz w:val="28"/>
                <w:szCs w:val="28"/>
              </w:rPr>
              <w:t xml:space="preserve"> учреждения</w:t>
            </w:r>
          </w:p>
        </w:tc>
      </w:tr>
      <w:tr w:rsidR="005B45E4" w:rsidRPr="004D0682" w:rsidTr="000022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EC13DE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DA2D19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 xml:space="preserve">Распространение в подведомственных учреждениях культуры информационных материалов, формирующих правовую грамотность и правосознание населения, в печатном, электронном, аудиовизуальном и ином виде, а также с помощью информационно-телекоммуникационной сети </w:t>
            </w:r>
            <w:r>
              <w:rPr>
                <w:sz w:val="28"/>
                <w:szCs w:val="28"/>
              </w:rPr>
              <w:t>«Интернет»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DA2D19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E4" w:rsidRPr="004D0682" w:rsidRDefault="005B45E4" w:rsidP="00DA2D19">
            <w:pPr>
              <w:contextualSpacing/>
              <w:rPr>
                <w:sz w:val="28"/>
                <w:szCs w:val="28"/>
              </w:rPr>
            </w:pPr>
            <w:r w:rsidRPr="004D0682">
              <w:rPr>
                <w:sz w:val="28"/>
                <w:szCs w:val="28"/>
              </w:rPr>
              <w:t>Управление культуры</w:t>
            </w:r>
          </w:p>
        </w:tc>
      </w:tr>
    </w:tbl>
    <w:p w:rsidR="00EC13DE" w:rsidRDefault="00EC13DE" w:rsidP="00A85CBE">
      <w:pPr>
        <w:contextualSpacing/>
        <w:rPr>
          <w:sz w:val="28"/>
          <w:szCs w:val="28"/>
        </w:rPr>
      </w:pPr>
    </w:p>
    <w:p w:rsidR="00EC13DE" w:rsidRDefault="00EC13DE" w:rsidP="00A85CBE">
      <w:pPr>
        <w:contextualSpacing/>
        <w:rPr>
          <w:sz w:val="28"/>
          <w:szCs w:val="28"/>
        </w:rPr>
      </w:pPr>
    </w:p>
    <w:p w:rsidR="00A85CBE" w:rsidRDefault="00A85CBE" w:rsidP="00A85CBE">
      <w:pPr>
        <w:contextualSpacing/>
        <w:rPr>
          <w:sz w:val="28"/>
          <w:szCs w:val="28"/>
        </w:rPr>
      </w:pPr>
      <w:r>
        <w:rPr>
          <w:sz w:val="28"/>
          <w:szCs w:val="28"/>
        </w:rPr>
        <w:t>Р</w:t>
      </w:r>
      <w:r w:rsidRPr="004D0682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4D0682">
        <w:rPr>
          <w:sz w:val="28"/>
          <w:szCs w:val="28"/>
        </w:rPr>
        <w:t xml:space="preserve"> </w:t>
      </w:r>
    </w:p>
    <w:p w:rsidR="00A85CBE" w:rsidRPr="004D0682" w:rsidRDefault="00A85CBE" w:rsidP="00A85CBE">
      <w:pPr>
        <w:contextualSpacing/>
        <w:rPr>
          <w:sz w:val="28"/>
          <w:szCs w:val="28"/>
        </w:rPr>
      </w:pPr>
      <w:r w:rsidRPr="004D0682">
        <w:rPr>
          <w:sz w:val="28"/>
          <w:szCs w:val="28"/>
        </w:rPr>
        <w:t>правового 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</w:t>
      </w:r>
      <w:r w:rsidRPr="004D0682">
        <w:rPr>
          <w:sz w:val="28"/>
          <w:szCs w:val="28"/>
        </w:rPr>
        <w:t>Т.В.</w:t>
      </w:r>
      <w:r>
        <w:rPr>
          <w:sz w:val="28"/>
          <w:szCs w:val="28"/>
        </w:rPr>
        <w:t xml:space="preserve"> Фадеева</w:t>
      </w:r>
    </w:p>
    <w:p w:rsidR="00D1031E" w:rsidRDefault="00D1031E"/>
    <w:sectPr w:rsidR="00D1031E" w:rsidSect="00EC13DE">
      <w:headerReference w:type="default" r:id="rId8"/>
      <w:footnotePr>
        <w:pos w:val="beneathText"/>
      </w:footnotePr>
      <w:pgSz w:w="11905" w:h="16837"/>
      <w:pgMar w:top="1134" w:right="567" w:bottom="1418" w:left="1985" w:header="709" w:footer="102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67F" w:rsidRDefault="0006267F" w:rsidP="00A85CBE">
      <w:r>
        <w:separator/>
      </w:r>
    </w:p>
  </w:endnote>
  <w:endnote w:type="continuationSeparator" w:id="0">
    <w:p w:rsidR="0006267F" w:rsidRDefault="0006267F" w:rsidP="00A85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67F" w:rsidRDefault="0006267F" w:rsidP="00A85CBE">
      <w:r>
        <w:separator/>
      </w:r>
    </w:p>
  </w:footnote>
  <w:footnote w:type="continuationSeparator" w:id="0">
    <w:p w:rsidR="0006267F" w:rsidRDefault="0006267F" w:rsidP="00A85C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7831325"/>
      <w:docPartObj>
        <w:docPartGallery w:val="Page Numbers (Top of Page)"/>
        <w:docPartUnique/>
      </w:docPartObj>
    </w:sdtPr>
    <w:sdtEndPr/>
    <w:sdtContent>
      <w:p w:rsidR="00A85CBE" w:rsidRDefault="00A85CB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7B4">
          <w:rPr>
            <w:noProof/>
          </w:rPr>
          <w:t>2</w:t>
        </w:r>
        <w:r>
          <w:fldChar w:fldCharType="end"/>
        </w:r>
      </w:p>
    </w:sdtContent>
  </w:sdt>
  <w:p w:rsidR="00C632B8" w:rsidRDefault="007147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CBE"/>
    <w:rsid w:val="00053A87"/>
    <w:rsid w:val="0006267F"/>
    <w:rsid w:val="000920D4"/>
    <w:rsid w:val="000F2889"/>
    <w:rsid w:val="00113A0B"/>
    <w:rsid w:val="001B4258"/>
    <w:rsid w:val="00383C17"/>
    <w:rsid w:val="0042658B"/>
    <w:rsid w:val="005469A6"/>
    <w:rsid w:val="005B45E4"/>
    <w:rsid w:val="006015C2"/>
    <w:rsid w:val="00641B5F"/>
    <w:rsid w:val="007147B4"/>
    <w:rsid w:val="007622CB"/>
    <w:rsid w:val="007D187B"/>
    <w:rsid w:val="008A6A7B"/>
    <w:rsid w:val="008C5CA4"/>
    <w:rsid w:val="008C7D81"/>
    <w:rsid w:val="00961ECF"/>
    <w:rsid w:val="00990ABD"/>
    <w:rsid w:val="00A85CBE"/>
    <w:rsid w:val="00B25AB4"/>
    <w:rsid w:val="00BA1905"/>
    <w:rsid w:val="00BC381A"/>
    <w:rsid w:val="00D1031E"/>
    <w:rsid w:val="00D12BA8"/>
    <w:rsid w:val="00DA0EEF"/>
    <w:rsid w:val="00EB6418"/>
    <w:rsid w:val="00EC13DE"/>
    <w:rsid w:val="00ED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C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5C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unhideWhenUsed/>
    <w:rsid w:val="00A85CBE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A85C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85C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C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5C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unhideWhenUsed/>
    <w:rsid w:val="00A85CBE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A85C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85C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B9CC331D5635A4F6D5F1FE669860E307464651AFED203CBBD18F486AD97B334FE379D7A269206D2928BA237F2pFG0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1340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Каткова Ж.В.</dc:creator>
  <cp:lastModifiedBy>Шульгина</cp:lastModifiedBy>
  <cp:revision>2</cp:revision>
  <cp:lastPrinted>2025-11-28T12:00:00Z</cp:lastPrinted>
  <dcterms:created xsi:type="dcterms:W3CDTF">2025-12-16T08:17:00Z</dcterms:created>
  <dcterms:modified xsi:type="dcterms:W3CDTF">2025-12-16T08:17:00Z</dcterms:modified>
</cp:coreProperties>
</file>